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F0E" w:rsidRPr="00FE0F0E" w:rsidRDefault="00FE0F0E" w:rsidP="00FE0F0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0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 в действие мощностей и объектов производственного и социального назначения</w:t>
      </w:r>
    </w:p>
    <w:p w:rsidR="00FE0F0E" w:rsidRPr="00FE0F0E" w:rsidRDefault="00FE0F0E" w:rsidP="00FE0F0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FE0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январь-июнь 2020 года</w:t>
      </w:r>
    </w:p>
    <w:p w:rsidR="00FE0F0E" w:rsidRPr="00102CFF" w:rsidRDefault="00FE0F0E" w:rsidP="00FE0F0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2E4FAE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4"/>
        <w:gridCol w:w="2287"/>
        <w:gridCol w:w="2273"/>
        <w:gridCol w:w="2287"/>
      </w:tblGrid>
      <w:tr w:rsidR="00FE0F0E" w:rsidTr="00635E3F">
        <w:tc>
          <w:tcPr>
            <w:tcW w:w="2724" w:type="dxa"/>
            <w:vMerge w:val="restart"/>
            <w:vAlign w:val="bottom"/>
          </w:tcPr>
          <w:p w:rsidR="00FE0F0E" w:rsidRDefault="00FE0F0E" w:rsidP="00FE0F0E">
            <w:pPr>
              <w:jc w:val="center"/>
            </w:pPr>
          </w:p>
        </w:tc>
        <w:tc>
          <w:tcPr>
            <w:tcW w:w="2287" w:type="dxa"/>
            <w:vMerge w:val="restart"/>
            <w:vAlign w:val="bottom"/>
          </w:tcPr>
          <w:p w:rsidR="00FE0F0E" w:rsidRDefault="00FE0F0E" w:rsidP="00FE0F0E">
            <w:pPr>
              <w:jc w:val="center"/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560" w:type="dxa"/>
            <w:gridSpan w:val="2"/>
            <w:vAlign w:val="bottom"/>
          </w:tcPr>
          <w:p w:rsidR="00FE0F0E" w:rsidRDefault="00FE0F0E" w:rsidP="00FE0F0E">
            <w:pPr>
              <w:jc w:val="center"/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FE0F0E" w:rsidTr="00635E3F">
        <w:tc>
          <w:tcPr>
            <w:tcW w:w="2724" w:type="dxa"/>
            <w:vMerge/>
            <w:vAlign w:val="bottom"/>
          </w:tcPr>
          <w:p w:rsidR="00FE0F0E" w:rsidRDefault="00FE0F0E" w:rsidP="00FE0F0E">
            <w:pPr>
              <w:jc w:val="center"/>
            </w:pPr>
          </w:p>
        </w:tc>
        <w:tc>
          <w:tcPr>
            <w:tcW w:w="2287" w:type="dxa"/>
            <w:vMerge/>
            <w:vAlign w:val="bottom"/>
          </w:tcPr>
          <w:p w:rsidR="00FE0F0E" w:rsidRDefault="00FE0F0E" w:rsidP="00FE0F0E">
            <w:pPr>
              <w:jc w:val="center"/>
            </w:pPr>
          </w:p>
        </w:tc>
        <w:tc>
          <w:tcPr>
            <w:tcW w:w="2273" w:type="dxa"/>
            <w:vAlign w:val="bottom"/>
          </w:tcPr>
          <w:p w:rsidR="00FE0F0E" w:rsidRDefault="00FE0F0E" w:rsidP="00FE0F0E">
            <w:pPr>
              <w:jc w:val="center"/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87" w:type="dxa"/>
            <w:vAlign w:val="bottom"/>
          </w:tcPr>
          <w:p w:rsidR="00FE0F0E" w:rsidRDefault="00FE0F0E" w:rsidP="00FE0F0E">
            <w:pPr>
              <w:jc w:val="center"/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FE0F0E" w:rsidTr="00F2719A">
        <w:tc>
          <w:tcPr>
            <w:tcW w:w="9571" w:type="dxa"/>
            <w:gridSpan w:val="4"/>
          </w:tcPr>
          <w:p w:rsidR="00FE0F0E" w:rsidRPr="00FE0F0E" w:rsidRDefault="00FE0F0E" w:rsidP="00CC67E1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0F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Сельское, лесное хозяйство, охота, рыболовство и рыбоводство</w:t>
            </w:r>
          </w:p>
        </w:tc>
      </w:tr>
      <w:tr w:rsidR="00693523" w:rsidTr="00891CE9">
        <w:tc>
          <w:tcPr>
            <w:tcW w:w="2724" w:type="dxa"/>
            <w:vAlign w:val="bottom"/>
          </w:tcPr>
          <w:p w:rsidR="00693523" w:rsidRPr="00693523" w:rsidRDefault="00693523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693523">
              <w:rPr>
                <w:rFonts w:ascii="Times New Roman" w:hAnsi="Times New Roman" w:cs="Times New Roman"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2287" w:type="dxa"/>
            <w:vAlign w:val="bottom"/>
          </w:tcPr>
          <w:p w:rsidR="00693523" w:rsidRPr="00693523" w:rsidRDefault="00693523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693523">
              <w:rPr>
                <w:rFonts w:ascii="Times New Roman" w:hAnsi="Times New Roman" w:cs="Times New Roman"/>
                <w:bCs/>
                <w:szCs w:val="19"/>
              </w:rPr>
              <w:t>1,2</w:t>
            </w:r>
          </w:p>
        </w:tc>
        <w:tc>
          <w:tcPr>
            <w:tcW w:w="2273" w:type="dxa"/>
            <w:vAlign w:val="bottom"/>
          </w:tcPr>
          <w:p w:rsidR="00693523" w:rsidRPr="00693523" w:rsidRDefault="00693523" w:rsidP="00CC67E1">
            <w:pPr>
              <w:spacing w:before="80" w:after="80"/>
              <w:jc w:val="right"/>
              <w:rPr>
                <w:rFonts w:ascii="Times New Roman" w:hAnsi="Times New Roman" w:cs="Times New Roman"/>
              </w:rPr>
            </w:pPr>
            <w:r w:rsidRPr="00693523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287" w:type="dxa"/>
            <w:vAlign w:val="bottom"/>
          </w:tcPr>
          <w:p w:rsidR="00693523" w:rsidRPr="00693523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3523" w:rsidTr="00891CE9">
        <w:tc>
          <w:tcPr>
            <w:tcW w:w="2724" w:type="dxa"/>
            <w:vAlign w:val="bottom"/>
          </w:tcPr>
          <w:p w:rsidR="00693523" w:rsidRPr="00693523" w:rsidRDefault="00693523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693523">
              <w:rPr>
                <w:rFonts w:ascii="Times New Roman" w:hAnsi="Times New Roman" w:cs="Times New Roman"/>
                <w:szCs w:val="19"/>
              </w:rPr>
              <w:t xml:space="preserve">Хранилища для картофеля, овощей и фруктов для </w:t>
            </w:r>
            <w:r w:rsidRPr="00693523">
              <w:rPr>
                <w:rFonts w:ascii="Times New Roman" w:hAnsi="Times New Roman" w:cs="Times New Roman"/>
                <w:szCs w:val="19"/>
              </w:rPr>
              <w:br/>
              <w:t xml:space="preserve">организаций сельского хозяйства, тыс. тонн </w:t>
            </w:r>
            <w:r w:rsidRPr="00693523">
              <w:rPr>
                <w:rFonts w:ascii="Times New Roman" w:hAnsi="Times New Roman" w:cs="Times New Roman"/>
                <w:szCs w:val="19"/>
              </w:rPr>
              <w:br/>
              <w:t>единовременного хранения</w:t>
            </w:r>
          </w:p>
        </w:tc>
        <w:tc>
          <w:tcPr>
            <w:tcW w:w="2287" w:type="dxa"/>
            <w:vAlign w:val="bottom"/>
          </w:tcPr>
          <w:p w:rsidR="00693523" w:rsidRPr="00693523" w:rsidRDefault="00693523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693523">
              <w:rPr>
                <w:rFonts w:ascii="Times New Roman" w:hAnsi="Times New Roman" w:cs="Times New Roman"/>
                <w:bCs/>
                <w:szCs w:val="19"/>
              </w:rPr>
              <w:t>0,5</w:t>
            </w:r>
          </w:p>
        </w:tc>
        <w:tc>
          <w:tcPr>
            <w:tcW w:w="2273" w:type="dxa"/>
            <w:vAlign w:val="bottom"/>
          </w:tcPr>
          <w:p w:rsidR="00693523" w:rsidRPr="00693523" w:rsidRDefault="00693523" w:rsidP="00CC67E1">
            <w:pPr>
              <w:spacing w:before="80" w:after="80"/>
              <w:jc w:val="right"/>
              <w:rPr>
                <w:rFonts w:ascii="Times New Roman" w:hAnsi="Times New Roman" w:cs="Times New Roman"/>
              </w:rPr>
            </w:pPr>
            <w:r w:rsidRPr="0069352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287" w:type="dxa"/>
            <w:vAlign w:val="bottom"/>
          </w:tcPr>
          <w:p w:rsidR="00693523" w:rsidRPr="00693523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0F0E" w:rsidTr="00425111">
        <w:tc>
          <w:tcPr>
            <w:tcW w:w="9571" w:type="dxa"/>
            <w:gridSpan w:val="4"/>
          </w:tcPr>
          <w:p w:rsidR="00FE0F0E" w:rsidRPr="00693523" w:rsidRDefault="00693523" w:rsidP="00CC67E1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Обрабатывающие производства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Мощности по производству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готовых лекарственных препаратов, млн. штук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0,9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0,9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плитки керамической, тыс. кв. 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4500,0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2000,0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2500,0</w:t>
            </w:r>
          </w:p>
        </w:tc>
      </w:tr>
      <w:tr w:rsidR="00635E3F" w:rsidTr="00B76AD1">
        <w:tc>
          <w:tcPr>
            <w:tcW w:w="9571" w:type="dxa"/>
            <w:gridSpan w:val="4"/>
          </w:tcPr>
          <w:p w:rsidR="00635E3F" w:rsidRPr="00891CE9" w:rsidRDefault="00635E3F" w:rsidP="00CC67E1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Линии электропередачи напряжением 35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 и выше, км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0,7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0,7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Линии электропередачи напряжением до 35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>, км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173,9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170,5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3,4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из них: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6-20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>, км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69,4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68,9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0,5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0,4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>, км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104,1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101,2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2,9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, тыс.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 А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22,1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15,9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6,2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Газификация (газовые сети), </w:t>
            </w: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км</w:t>
            </w:r>
            <w:proofErr w:type="gramEnd"/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196,0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196,0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Теплоснабжение и тепловые сети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теплоснабжение, Гкал в час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100,4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100,4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80" w:after="8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- тепловые сети, </w:t>
            </w: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км</w:t>
            </w:r>
            <w:proofErr w:type="gramEnd"/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1,0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1,0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80" w:after="8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A7BA4">
        <w:tc>
          <w:tcPr>
            <w:tcW w:w="9571" w:type="dxa"/>
            <w:gridSpan w:val="4"/>
          </w:tcPr>
          <w:p w:rsidR="00635E3F" w:rsidRPr="00891CE9" w:rsidRDefault="00635E3F" w:rsidP="00CC67E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Водоснабжение; водоотведение, организация сбора и утилизации </w:t>
            </w: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отходов, деятельность по ликвидации загрязнений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Канализация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- сети, </w:t>
            </w: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км</w:t>
            </w:r>
            <w:proofErr w:type="gramEnd"/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1,5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1,5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тыс. куб. м сточных вод в сутки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0,2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0,2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Водопровод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- водоводы и сети, </w:t>
            </w: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км</w:t>
            </w:r>
            <w:proofErr w:type="gramEnd"/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2,5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0,1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2,4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тыс. куб. м воды в сутки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15,3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15,3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F81E81">
        <w:tc>
          <w:tcPr>
            <w:tcW w:w="9571" w:type="dxa"/>
            <w:gridSpan w:val="4"/>
          </w:tcPr>
          <w:p w:rsidR="00635E3F" w:rsidRPr="00891CE9" w:rsidRDefault="00635E3F" w:rsidP="00CC67E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36,8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36,8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Торгово-офисные центры,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 м общей площади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18202,6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10392,6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7810,0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Торгово-выставочные комплексы, </w:t>
            </w:r>
            <w:r w:rsidRPr="00891CE9">
              <w:rPr>
                <w:rFonts w:ascii="Times New Roman" w:hAnsi="Times New Roman" w:cs="Times New Roman"/>
                <w:szCs w:val="19"/>
              </w:rPr>
              <w:br/>
              <w:t>кв. м общей площади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22634,0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22634,0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4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3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Станции технического обслуживания легковых </w:t>
            </w:r>
            <w:r w:rsidRPr="00891CE9">
              <w:rPr>
                <w:rFonts w:ascii="Times New Roman" w:hAnsi="Times New Roman" w:cs="Times New Roman"/>
                <w:szCs w:val="19"/>
              </w:rPr>
              <w:br/>
              <w:t>автомобилей,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73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87" w:type="dxa"/>
            <w:vAlign w:val="bottom"/>
          </w:tcPr>
          <w:p w:rsidR="00635E3F" w:rsidRPr="00891CE9" w:rsidRDefault="00891CE9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Комплексы дорожного сервиса,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Автомойка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моечных постов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4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4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Рынки и павильоны, мест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14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14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DF01A1">
        <w:tc>
          <w:tcPr>
            <w:tcW w:w="9571" w:type="dxa"/>
            <w:gridSpan w:val="4"/>
          </w:tcPr>
          <w:p w:rsidR="00635E3F" w:rsidRPr="00891CE9" w:rsidRDefault="00635E3F" w:rsidP="00CC67E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Транспортировка и хранение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Общетоварные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 склады, тыс. кв. м общей площади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743,1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705,0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38,1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Автомобильные дороги с твердым покрытием, </w:t>
            </w: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км</w:t>
            </w:r>
            <w:proofErr w:type="gramEnd"/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6,1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6,1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Хранилища для картофеля, овощей и фруктов для </w:t>
            </w:r>
            <w:r w:rsidRPr="00891CE9">
              <w:rPr>
                <w:rFonts w:ascii="Times New Roman" w:hAnsi="Times New Roman" w:cs="Times New Roman"/>
                <w:szCs w:val="19"/>
              </w:rPr>
              <w:br/>
              <w:t>организаций торговли, тыс. тонн единовременного хранения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17,0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17</w:t>
            </w:r>
            <w:r w:rsidR="00B357F3">
              <w:rPr>
                <w:rFonts w:ascii="Times New Roman" w:hAnsi="Times New Roman" w:cs="Times New Roman"/>
                <w:bCs/>
                <w:szCs w:val="19"/>
              </w:rPr>
              <w:t>,0</w:t>
            </w:r>
            <w:bookmarkStart w:id="0" w:name="_GoBack"/>
            <w:bookmarkEnd w:id="0"/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Мосты 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количество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0" w:after="60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-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пог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>. 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1149,7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1149,7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DB14AD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Деятельность гостиниц и предприятий общественного питания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Дома отдыха, мест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60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60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404901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в области информации и связи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245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245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Башня сотовой связи, штук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31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31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Городские АТС, тыс. номеров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0,2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0,2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A5462B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по операциям с недвижимым имуществом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Капитальные гаражи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73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-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5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5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- количество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машиномест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>,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1420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1420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546D48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705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705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2235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2235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Профессиональные образовательные организации, </w:t>
            </w:r>
            <w:proofErr w:type="spellStart"/>
            <w:r w:rsidRPr="00891CE9">
              <w:rPr>
                <w:rFonts w:ascii="Times New Roman" w:hAnsi="Times New Roman" w:cs="Times New Roman"/>
                <w:szCs w:val="19"/>
              </w:rPr>
              <w:t>кв</w:t>
            </w:r>
            <w:proofErr w:type="spellEnd"/>
            <w:r w:rsidRPr="00891CE9">
              <w:rPr>
                <w:rFonts w:ascii="Times New Roman" w:hAnsi="Times New Roman" w:cs="Times New Roman"/>
                <w:szCs w:val="19"/>
              </w:rPr>
              <w:t xml:space="preserve"> м общей площади учебно-лабораторных зданий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6959,0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6959,0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706D17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в области здравоохранения и социальных услуг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 xml:space="preserve">Амбулаторно-поликлинические организации, </w:t>
            </w:r>
            <w:r w:rsidRPr="00891CE9">
              <w:rPr>
                <w:rFonts w:ascii="Times New Roman" w:hAnsi="Times New Roman" w:cs="Times New Roman"/>
                <w:szCs w:val="19"/>
              </w:rPr>
              <w:br/>
              <w:t>посещений в смену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3070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2570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500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Медицинские центры, кв. м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5223,0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5223,0</w:t>
            </w:r>
          </w:p>
        </w:tc>
        <w:tc>
          <w:tcPr>
            <w:tcW w:w="2287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  <w:tr w:rsidR="00635E3F" w:rsidTr="008567EE">
        <w:tc>
          <w:tcPr>
            <w:tcW w:w="9571" w:type="dxa"/>
            <w:gridSpan w:val="4"/>
            <w:vAlign w:val="bottom"/>
          </w:tcPr>
          <w:p w:rsidR="00635E3F" w:rsidRPr="00891CE9" w:rsidRDefault="00635E3F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в области культуры, спорта, организации досуга </w:t>
            </w: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и развлечений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proofErr w:type="gramStart"/>
            <w:r w:rsidRPr="00891CE9">
              <w:rPr>
                <w:rFonts w:ascii="Times New Roman" w:hAnsi="Times New Roman" w:cs="Times New Roman"/>
                <w:szCs w:val="19"/>
              </w:rPr>
              <w:t>Физкультурно-оздоровительный</w:t>
            </w:r>
            <w:proofErr w:type="gramEnd"/>
            <w:r w:rsidRPr="00891CE9">
              <w:rPr>
                <w:rFonts w:ascii="Times New Roman" w:hAnsi="Times New Roman" w:cs="Times New Roman"/>
                <w:szCs w:val="19"/>
              </w:rPr>
              <w:t xml:space="preserve"> комплексы, единиц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87" w:type="dxa"/>
            <w:vAlign w:val="bottom"/>
          </w:tcPr>
          <w:p w:rsidR="00635E3F" w:rsidRDefault="00CC67E1" w:rsidP="00CC67E1">
            <w:pPr>
              <w:spacing w:before="64" w:after="64"/>
              <w:jc w:val="right"/>
            </w:pPr>
            <w:r>
              <w:t>-</w:t>
            </w:r>
          </w:p>
        </w:tc>
      </w:tr>
      <w:tr w:rsidR="00635E3F" w:rsidTr="00891CE9">
        <w:tc>
          <w:tcPr>
            <w:tcW w:w="2724" w:type="dxa"/>
            <w:vAlign w:val="bottom"/>
          </w:tcPr>
          <w:p w:rsidR="00635E3F" w:rsidRPr="00891CE9" w:rsidRDefault="00635E3F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 w:rsidRPr="00891CE9">
              <w:rPr>
                <w:rFonts w:ascii="Times New Roman" w:hAnsi="Times New Roman" w:cs="Times New Roman"/>
                <w:szCs w:val="19"/>
              </w:rPr>
              <w:t>Учреждения культуры клубного типа, мест</w:t>
            </w:r>
          </w:p>
        </w:tc>
        <w:tc>
          <w:tcPr>
            <w:tcW w:w="2287" w:type="dxa"/>
            <w:vAlign w:val="bottom"/>
          </w:tcPr>
          <w:p w:rsidR="00635E3F" w:rsidRPr="00891CE9" w:rsidRDefault="00635E3F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595</w:t>
            </w:r>
          </w:p>
        </w:tc>
        <w:tc>
          <w:tcPr>
            <w:tcW w:w="2273" w:type="dxa"/>
            <w:vAlign w:val="bottom"/>
          </w:tcPr>
          <w:p w:rsidR="00635E3F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595</w:t>
            </w:r>
          </w:p>
        </w:tc>
        <w:tc>
          <w:tcPr>
            <w:tcW w:w="2287" w:type="dxa"/>
            <w:vAlign w:val="bottom"/>
          </w:tcPr>
          <w:p w:rsidR="00635E3F" w:rsidRDefault="00CC67E1" w:rsidP="00CC67E1">
            <w:pPr>
              <w:spacing w:before="64" w:after="64"/>
              <w:jc w:val="right"/>
            </w:pPr>
            <w:r>
              <w:t>-</w:t>
            </w:r>
          </w:p>
        </w:tc>
      </w:tr>
      <w:tr w:rsidR="00891CE9" w:rsidTr="0014714C">
        <w:tc>
          <w:tcPr>
            <w:tcW w:w="9571" w:type="dxa"/>
            <w:gridSpan w:val="4"/>
            <w:vAlign w:val="bottom"/>
          </w:tcPr>
          <w:p w:rsidR="00891CE9" w:rsidRPr="00891CE9" w:rsidRDefault="00891CE9" w:rsidP="00CC67E1">
            <w:pPr>
              <w:spacing w:before="64" w:after="6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C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Предоставление прочих видов услуг</w:t>
            </w:r>
          </w:p>
        </w:tc>
      </w:tr>
      <w:tr w:rsidR="00891CE9" w:rsidTr="00891CE9">
        <w:tc>
          <w:tcPr>
            <w:tcW w:w="2724" w:type="dxa"/>
          </w:tcPr>
          <w:p w:rsidR="00891CE9" w:rsidRPr="00891CE9" w:rsidRDefault="00891CE9" w:rsidP="00CC67E1">
            <w:pPr>
              <w:spacing w:before="64" w:after="64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Культовые сооружения, единиц</w:t>
            </w:r>
          </w:p>
        </w:tc>
        <w:tc>
          <w:tcPr>
            <w:tcW w:w="2287" w:type="dxa"/>
            <w:vAlign w:val="bottom"/>
          </w:tcPr>
          <w:p w:rsidR="00891CE9" w:rsidRPr="00891CE9" w:rsidRDefault="00891CE9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 w:rsidRPr="00891CE9"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73" w:type="dxa"/>
            <w:vAlign w:val="bottom"/>
          </w:tcPr>
          <w:p w:rsidR="00891CE9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1</w:t>
            </w:r>
          </w:p>
        </w:tc>
        <w:tc>
          <w:tcPr>
            <w:tcW w:w="2287" w:type="dxa"/>
            <w:vAlign w:val="bottom"/>
          </w:tcPr>
          <w:p w:rsidR="00891CE9" w:rsidRPr="00891CE9" w:rsidRDefault="00CC67E1" w:rsidP="00CC67E1">
            <w:pPr>
              <w:spacing w:before="64" w:after="64"/>
              <w:jc w:val="right"/>
              <w:rPr>
                <w:rFonts w:ascii="Times New Roman" w:hAnsi="Times New Roman" w:cs="Times New Roman"/>
                <w:bCs/>
                <w:szCs w:val="19"/>
              </w:rPr>
            </w:pPr>
            <w:r>
              <w:rPr>
                <w:rFonts w:ascii="Times New Roman" w:hAnsi="Times New Roman" w:cs="Times New Roman"/>
                <w:bCs/>
                <w:szCs w:val="19"/>
              </w:rPr>
              <w:t>-</w:t>
            </w:r>
          </w:p>
        </w:tc>
      </w:tr>
    </w:tbl>
    <w:p w:rsidR="004677FB" w:rsidRDefault="004677FB" w:rsidP="00CC67E1"/>
    <w:sectPr w:rsidR="0046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0E"/>
    <w:rsid w:val="004677FB"/>
    <w:rsid w:val="00635E3F"/>
    <w:rsid w:val="00693523"/>
    <w:rsid w:val="00891CE9"/>
    <w:rsid w:val="00B357F3"/>
    <w:rsid w:val="00CC67E1"/>
    <w:rsid w:val="00FE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</cp:revision>
  <dcterms:created xsi:type="dcterms:W3CDTF">2020-07-16T11:41:00Z</dcterms:created>
  <dcterms:modified xsi:type="dcterms:W3CDTF">2020-07-20T13:26:00Z</dcterms:modified>
</cp:coreProperties>
</file>